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0" w:rsidRPr="00B83960" w:rsidRDefault="00EB597E" w:rsidP="00B83960">
      <w:pPr>
        <w:shd w:val="clear" w:color="auto" w:fill="FFFFFF"/>
        <w:spacing w:line="350" w:lineRule="exact"/>
        <w:ind w:right="557"/>
        <w:jc w:val="center"/>
        <w:rPr>
          <w:rFonts w:eastAsia="Times New Roman"/>
          <w:b/>
          <w:i/>
          <w:color w:val="92D050"/>
          <w:spacing w:val="-2"/>
          <w:sz w:val="40"/>
          <w:szCs w:val="40"/>
          <w:u w:val="single"/>
          <w:lang w:val="uk-UA"/>
        </w:rPr>
      </w:pPr>
      <w:proofErr w:type="spellStart"/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  <w:lang w:val="uk-UA"/>
        </w:rPr>
        <w:t>П’</w:t>
      </w:r>
      <w:proofErr w:type="spellEnd"/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</w:rPr>
        <w:t xml:space="preserve">яте </w:t>
      </w:r>
      <w:proofErr w:type="spellStart"/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</w:rPr>
        <w:t>засідання</w:t>
      </w:r>
      <w:proofErr w:type="spellEnd"/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  <w:lang w:val="uk-UA"/>
        </w:rPr>
        <w:t xml:space="preserve"> </w:t>
      </w:r>
    </w:p>
    <w:p w:rsidR="002F1881" w:rsidRPr="00B83960" w:rsidRDefault="00EB597E" w:rsidP="00B83960">
      <w:pPr>
        <w:shd w:val="clear" w:color="auto" w:fill="FFFFFF"/>
        <w:spacing w:line="350" w:lineRule="exact"/>
        <w:ind w:right="557"/>
        <w:jc w:val="center"/>
        <w:rPr>
          <w:b/>
          <w:i/>
          <w:color w:val="92D050"/>
          <w:sz w:val="40"/>
          <w:szCs w:val="40"/>
          <w:lang w:val="uk-UA"/>
        </w:rPr>
      </w:pPr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  <w:lang w:val="uk-UA"/>
        </w:rPr>
        <w:t xml:space="preserve">Семінар-практикум в </w:t>
      </w:r>
      <w:proofErr w:type="spellStart"/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  <w:lang w:val="uk-UA"/>
        </w:rPr>
        <w:t>Любимівській</w:t>
      </w:r>
      <w:proofErr w:type="spellEnd"/>
      <w:r w:rsidRPr="00B83960">
        <w:rPr>
          <w:rFonts w:eastAsia="Times New Roman"/>
          <w:b/>
          <w:i/>
          <w:color w:val="92D050"/>
          <w:spacing w:val="-2"/>
          <w:sz w:val="40"/>
          <w:szCs w:val="40"/>
          <w:u w:val="single"/>
          <w:lang w:val="uk-UA"/>
        </w:rPr>
        <w:t xml:space="preserve"> середній школі</w:t>
      </w:r>
    </w:p>
    <w:p w:rsidR="002F1881" w:rsidRPr="00B83960" w:rsidRDefault="002F1881" w:rsidP="00B83960">
      <w:pPr>
        <w:spacing w:after="682" w:line="1" w:lineRule="exact"/>
        <w:jc w:val="center"/>
        <w:rPr>
          <w:b/>
          <w:i/>
          <w:color w:val="92D050"/>
          <w:sz w:val="40"/>
          <w:szCs w:val="40"/>
        </w:rPr>
      </w:pPr>
    </w:p>
    <w:tbl>
      <w:tblPr>
        <w:tblStyle w:val="1-2"/>
        <w:tblW w:w="0" w:type="auto"/>
        <w:tblLayout w:type="fixed"/>
        <w:tblLook w:val="0000"/>
      </w:tblPr>
      <w:tblGrid>
        <w:gridCol w:w="470"/>
        <w:gridCol w:w="4224"/>
        <w:gridCol w:w="2698"/>
        <w:gridCol w:w="1632"/>
      </w:tblGrid>
      <w:tr w:rsidR="002F1881" w:rsidRPr="00B83960" w:rsidTr="00B83960">
        <w:trPr>
          <w:cnfStyle w:val="000000100000"/>
          <w:trHeight w:hRule="exact" w:val="298"/>
        </w:trPr>
        <w:tc>
          <w:tcPr>
            <w:cnfStyle w:val="000010000000"/>
            <w:tcW w:w="470" w:type="dxa"/>
          </w:tcPr>
          <w:p w:rsidR="002F1881" w:rsidRPr="00B83960" w:rsidRDefault="008216C6">
            <w:pPr>
              <w:shd w:val="clear" w:color="auto" w:fill="FFFFFF"/>
              <w:rPr>
                <w:sz w:val="24"/>
                <w:szCs w:val="24"/>
              </w:rPr>
            </w:pPr>
            <w:r w:rsidRPr="00B8396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2F1881" w:rsidRPr="00B83960" w:rsidRDefault="00EB597E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B83960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cnfStyle w:val="000010000000"/>
            <w:tcW w:w="2698" w:type="dxa"/>
          </w:tcPr>
          <w:p w:rsidR="002F1881" w:rsidRPr="00B83960" w:rsidRDefault="00EB597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83960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32" w:type="dxa"/>
          </w:tcPr>
          <w:p w:rsidR="002F1881" w:rsidRPr="00B83960" w:rsidRDefault="00EB597E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B83960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Термін</w:t>
            </w:r>
          </w:p>
        </w:tc>
      </w:tr>
      <w:tr w:rsidR="002F1881" w:rsidRPr="00B83960" w:rsidTr="00B83960">
        <w:trPr>
          <w:cnfStyle w:val="000000010000"/>
          <w:trHeight w:hRule="exact" w:val="288"/>
        </w:trPr>
        <w:tc>
          <w:tcPr>
            <w:cnfStyle w:val="000010000000"/>
            <w:tcW w:w="470" w:type="dxa"/>
          </w:tcPr>
          <w:p w:rsidR="002F1881" w:rsidRPr="00B83960" w:rsidRDefault="008216C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83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2F1881" w:rsidRPr="00B83960" w:rsidRDefault="00EB597E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  <w:r w:rsidRPr="00B83960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Відкриті уроки вчителів школи.</w:t>
            </w:r>
            <w:r w:rsidR="008216C6" w:rsidRPr="00B83960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698" w:type="dxa"/>
          </w:tcPr>
          <w:p w:rsidR="002F1881" w:rsidRPr="00B83960" w:rsidRDefault="00EB59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8396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Кр</w:t>
            </w:r>
            <w:proofErr w:type="spellEnd"/>
            <w:r w:rsidRPr="00B83960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proofErr w:type="spellStart"/>
            <w:r w:rsidR="008216C6" w:rsidRPr="00B83960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чкевич</w:t>
            </w:r>
            <w:proofErr w:type="spellEnd"/>
            <w:r w:rsidR="008216C6" w:rsidRPr="00B83960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Е.В.</w:t>
            </w: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100000"/>
          <w:trHeight w:hRule="exact" w:val="269"/>
        </w:trPr>
        <w:tc>
          <w:tcPr>
            <w:cnfStyle w:val="000010000000"/>
            <w:tcW w:w="470" w:type="dxa"/>
          </w:tcPr>
          <w:p w:rsidR="002F1881" w:rsidRPr="00B83960" w:rsidRDefault="008216C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83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2F1881" w:rsidRPr="00B83960" w:rsidRDefault="00EB597E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B83960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Екскурсія по школі.</w:t>
            </w: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010000"/>
          <w:trHeight w:hRule="exact" w:val="288"/>
        </w:trPr>
        <w:tc>
          <w:tcPr>
            <w:cnfStyle w:val="000010000000"/>
            <w:tcW w:w="470" w:type="dxa"/>
          </w:tcPr>
          <w:p w:rsidR="002F1881" w:rsidRPr="00B83960" w:rsidRDefault="008216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83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2F1881" w:rsidRPr="00B83960" w:rsidRDefault="00EB597E">
            <w:pPr>
              <w:shd w:val="clear" w:color="auto" w:fill="FFFFFF"/>
              <w:cnfStyle w:val="000000010000"/>
              <w:rPr>
                <w:sz w:val="24"/>
                <w:szCs w:val="24"/>
                <w:lang w:val="uk-UA"/>
              </w:rPr>
            </w:pPr>
            <w:r w:rsidRPr="00B83960">
              <w:rPr>
                <w:sz w:val="24"/>
                <w:szCs w:val="24"/>
                <w:lang w:val="uk-UA"/>
              </w:rPr>
              <w:t xml:space="preserve">Засідання круглого </w:t>
            </w:r>
            <w:proofErr w:type="spellStart"/>
            <w:r w:rsidRPr="00B83960">
              <w:rPr>
                <w:sz w:val="24"/>
                <w:szCs w:val="24"/>
                <w:lang w:val="uk-UA"/>
              </w:rPr>
              <w:t>столу.Впровадження</w:t>
            </w:r>
            <w:proofErr w:type="spellEnd"/>
            <w:r w:rsidRPr="00B83960">
              <w:rPr>
                <w:sz w:val="24"/>
                <w:szCs w:val="24"/>
                <w:lang w:val="uk-UA"/>
              </w:rPr>
              <w:t xml:space="preserve"> нових </w:t>
            </w: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100000"/>
          <w:trHeight w:hRule="exact" w:val="269"/>
        </w:trPr>
        <w:tc>
          <w:tcPr>
            <w:cnfStyle w:val="000010000000"/>
            <w:tcW w:w="470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F1881" w:rsidRPr="00B83960" w:rsidRDefault="00337691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B83960">
              <w:rPr>
                <w:sz w:val="24"/>
                <w:szCs w:val="24"/>
                <w:lang w:val="uk-UA"/>
              </w:rPr>
              <w:t>м</w:t>
            </w:r>
            <w:r w:rsidR="00EB597E" w:rsidRPr="00B83960">
              <w:rPr>
                <w:sz w:val="24"/>
                <w:szCs w:val="24"/>
                <w:lang w:val="uk-UA"/>
              </w:rPr>
              <w:t xml:space="preserve">етодичних і науково-теоретичних порад </w:t>
            </w: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010000"/>
          <w:trHeight w:hRule="exact" w:val="278"/>
        </w:trPr>
        <w:tc>
          <w:tcPr>
            <w:cnfStyle w:val="000010000000"/>
            <w:tcW w:w="470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F1881" w:rsidRPr="00B83960" w:rsidRDefault="00337691">
            <w:pPr>
              <w:shd w:val="clear" w:color="auto" w:fill="FFFFFF"/>
              <w:cnfStyle w:val="000000010000"/>
              <w:rPr>
                <w:sz w:val="24"/>
                <w:szCs w:val="24"/>
                <w:lang w:val="uk-UA"/>
              </w:rPr>
            </w:pPr>
            <w:r w:rsidRPr="00B83960">
              <w:rPr>
                <w:sz w:val="24"/>
                <w:szCs w:val="24"/>
                <w:lang w:val="uk-UA"/>
              </w:rPr>
              <w:t>д</w:t>
            </w:r>
            <w:r w:rsidR="00EB597E" w:rsidRPr="00B83960">
              <w:rPr>
                <w:sz w:val="24"/>
                <w:szCs w:val="24"/>
                <w:lang w:val="uk-UA"/>
              </w:rPr>
              <w:t>освідчених вчителів.</w:t>
            </w: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100000"/>
          <w:trHeight w:hRule="exact" w:val="250"/>
        </w:trPr>
        <w:tc>
          <w:tcPr>
            <w:cnfStyle w:val="000010000000"/>
            <w:tcW w:w="470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F1881" w:rsidRPr="00B83960" w:rsidRDefault="002F1881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010000"/>
          <w:trHeight w:hRule="exact" w:val="269"/>
        </w:trPr>
        <w:tc>
          <w:tcPr>
            <w:cnfStyle w:val="000010000000"/>
            <w:tcW w:w="470" w:type="dxa"/>
          </w:tcPr>
          <w:p w:rsidR="002F1881" w:rsidRPr="00B83960" w:rsidRDefault="008216C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83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2F1881" w:rsidRPr="00B83960" w:rsidRDefault="00EB597E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Анкета для </w:t>
            </w:r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виявлення здібностей</w:t>
            </w:r>
            <w:r w:rsidR="008216C6"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способностей</w:t>
            </w: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2F1881" w:rsidRPr="00B83960" w:rsidTr="00B83960">
        <w:trPr>
          <w:cnfStyle w:val="000000100000"/>
          <w:trHeight w:hRule="exact" w:val="288"/>
        </w:trPr>
        <w:tc>
          <w:tcPr>
            <w:cnfStyle w:val="000010000000"/>
            <w:tcW w:w="470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F1881" w:rsidRPr="00B83960" w:rsidRDefault="00EB597E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Start"/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чні</w:t>
            </w:r>
            <w:proofErr w:type="gramStart"/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(за методик</w:t>
            </w:r>
            <w:proofErr w:type="spellStart"/>
            <w:r w:rsidRPr="00B83960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ою</w:t>
            </w:r>
            <w:proofErr w:type="spellEnd"/>
            <w:r w:rsidR="008216C6"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216C6"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Хаана</w:t>
            </w:r>
            <w:proofErr w:type="spellEnd"/>
            <w:r w:rsidR="008216C6" w:rsidRPr="00B8396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и Кафа)</w:t>
            </w:r>
          </w:p>
        </w:tc>
        <w:tc>
          <w:tcPr>
            <w:cnfStyle w:val="000010000000"/>
            <w:tcW w:w="2698" w:type="dxa"/>
          </w:tcPr>
          <w:p w:rsidR="002F1881" w:rsidRPr="00B83960" w:rsidRDefault="002F18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F1881" w:rsidRPr="00B83960" w:rsidRDefault="002F1881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</w:tbl>
    <w:p w:rsidR="008216C6" w:rsidRPr="00B83960" w:rsidRDefault="00EB597E" w:rsidP="00EB597E">
      <w:pPr>
        <w:shd w:val="clear" w:color="auto" w:fill="FFFFFF"/>
        <w:spacing w:before="317"/>
        <w:rPr>
          <w:color w:val="00B050"/>
          <w:sz w:val="28"/>
          <w:szCs w:val="28"/>
          <w:lang w:val="uk-UA"/>
        </w:rPr>
      </w:pPr>
      <w:r w:rsidRPr="00B83960">
        <w:rPr>
          <w:rFonts w:eastAsia="Times New Roman"/>
          <w:color w:val="00B050"/>
          <w:sz w:val="28"/>
          <w:szCs w:val="28"/>
          <w:lang w:val="uk-UA"/>
        </w:rPr>
        <w:t xml:space="preserve">Завдання членам </w:t>
      </w:r>
      <w:proofErr w:type="spellStart"/>
      <w:r w:rsidRPr="00B83960">
        <w:rPr>
          <w:rFonts w:eastAsia="Times New Roman"/>
          <w:color w:val="00B050"/>
          <w:sz w:val="28"/>
          <w:szCs w:val="28"/>
          <w:lang w:val="uk-UA"/>
        </w:rPr>
        <w:t>МО</w:t>
      </w:r>
      <w:proofErr w:type="spellEnd"/>
      <w:r w:rsidRPr="00B83960">
        <w:rPr>
          <w:rFonts w:eastAsia="Times New Roman"/>
          <w:color w:val="00B050"/>
          <w:sz w:val="28"/>
          <w:szCs w:val="28"/>
          <w:lang w:val="uk-UA"/>
        </w:rPr>
        <w:t>:</w:t>
      </w:r>
    </w:p>
    <w:p w:rsidR="00337691" w:rsidRPr="00B83960" w:rsidRDefault="00337691">
      <w:pPr>
        <w:shd w:val="clear" w:color="auto" w:fill="FFFFFF"/>
        <w:spacing w:before="317"/>
        <w:rPr>
          <w:color w:val="00B050"/>
          <w:sz w:val="28"/>
          <w:szCs w:val="28"/>
          <w:lang w:val="uk-UA"/>
        </w:rPr>
      </w:pPr>
      <w:r w:rsidRPr="00B83960">
        <w:rPr>
          <w:color w:val="00B050"/>
          <w:sz w:val="28"/>
          <w:szCs w:val="28"/>
          <w:lang w:val="uk-UA"/>
        </w:rPr>
        <w:t>Продовжити роботу по удосконаленню педагогічної майстерності шляхом моніторингу,вивчення і впровадження нових методичних та науково-теоретичних об’єднань досвідчених вчителів.</w:t>
      </w:r>
    </w:p>
    <w:sectPr w:rsidR="00337691" w:rsidRPr="00B83960" w:rsidSect="002F1881">
      <w:type w:val="continuous"/>
      <w:pgSz w:w="11909" w:h="16834"/>
      <w:pgMar w:top="1440" w:right="1138" w:bottom="720" w:left="1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6C6"/>
    <w:rsid w:val="002F1881"/>
    <w:rsid w:val="00337691"/>
    <w:rsid w:val="008216C6"/>
    <w:rsid w:val="00AD715D"/>
    <w:rsid w:val="00B83960"/>
    <w:rsid w:val="00E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B83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4</cp:revision>
  <dcterms:created xsi:type="dcterms:W3CDTF">2011-11-18T09:32:00Z</dcterms:created>
  <dcterms:modified xsi:type="dcterms:W3CDTF">2011-11-29T22:01:00Z</dcterms:modified>
</cp:coreProperties>
</file>